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predeterminado"/>
        <w:jc w:val="center"/>
        <w:rPr>
          <w:rFonts w:ascii="Calibri" w:hAnsi="Calibri"/>
          <w:b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CARTA DE INSTRUCCIONES PERSONA JURIDICA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FECHA: </w:t>
      </w:r>
      <w:r>
        <w:rPr>
          <w:rFonts w:ascii="Calibri" w:hAnsi="Calibri"/>
          <w:b/>
          <w:color w:val="000000"/>
          <w:sz w:val="22"/>
          <w:szCs w:val="22"/>
        </w:rPr>
        <w:t>__</w:t>
      </w:r>
      <w:r>
        <w:rPr>
          <w:rFonts w:ascii="Calibri" w:hAnsi="Calibri"/>
          <w:color w:val="000000"/>
          <w:sz w:val="22"/>
          <w:szCs w:val="22"/>
        </w:rPr>
        <w:t xml:space="preserve"> de </w:t>
      </w:r>
      <w:r>
        <w:rPr>
          <w:rFonts w:ascii="Calibri" w:hAnsi="Calibri"/>
          <w:b/>
          <w:color w:val="000000"/>
          <w:sz w:val="22"/>
          <w:szCs w:val="22"/>
        </w:rPr>
        <w:t xml:space="preserve">__________________ </w:t>
      </w:r>
      <w:r>
        <w:rPr>
          <w:rFonts w:ascii="Calibri" w:hAnsi="Calibri"/>
          <w:color w:val="000000"/>
          <w:sz w:val="22"/>
          <w:szCs w:val="22"/>
        </w:rPr>
        <w:t>de 2012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Señores</w:t>
      </w:r>
    </w:p>
    <w:p>
      <w:pPr>
        <w:pStyle w:val="Textopredeterminado"/>
        <w:rPr>
          <w:rFonts w:ascii="Calibri" w:hAnsi="Calibri"/>
          <w:b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MAPFRE PERU COMPAÑÍA DE SEGUROS Y REASEGUROS </w:t>
      </w:r>
    </w:p>
    <w:p>
      <w:pPr>
        <w:pStyle w:val="Textopredeterminad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Av. 28 de Julio Nº 873 - Miraflores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Presente</w:t>
      </w:r>
      <w:r>
        <w:rPr>
          <w:rFonts w:ascii="Calibri" w:hAnsi="Calibri"/>
          <w:color w:val="000000"/>
          <w:sz w:val="22"/>
          <w:szCs w:val="22"/>
        </w:rPr>
        <w:t>.-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lang w:val="es-ES"/>
        </w:rPr>
      </w:pPr>
      <w:r>
        <w:rPr>
          <w:rFonts w:ascii="Calibri" w:hAnsi="Calibri"/>
          <w:color w:val="000000"/>
          <w:sz w:val="22"/>
          <w:szCs w:val="22"/>
          <w:lang w:val="es-ES"/>
        </w:rPr>
        <w:t xml:space="preserve">Atn.: </w:t>
        <w:tab/>
        <w:t>Unidad de Cauciones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Ref:</w:t>
        <w:tab/>
      </w:r>
      <w:r>
        <w:rPr>
          <w:rFonts w:ascii="Calibri" w:hAnsi="Calibri"/>
          <w:color w:val="000000"/>
          <w:sz w:val="22"/>
          <w:szCs w:val="22"/>
          <w:u w:val="single"/>
        </w:rPr>
        <w:t>Instrucciones irrevocables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ab/>
      </w:r>
    </w:p>
    <w:p>
      <w:pPr>
        <w:pStyle w:val="Textopredeterminad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opredeterminad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Estimados Señores:</w:t>
      </w:r>
    </w:p>
    <w:p>
      <w:pPr>
        <w:pStyle w:val="Textopredeterminad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medio de la presente, (nombre de la persona jurídica)  ___________________________________________, con Registro Único de Contribuyentes _____________, representada por don (doña) __________________identificado con DNI Nº ________________, según poderes cuyo certificado de vigencia emitido por Registros Públicos acompaño, autorizo expresa e irrevocablemente a ustedes a utilizar el monto de S/. ____________ (____________________________________ y 00/100 nuevos soles) que hemos depositado en la cuenta Nº 580759 del Banco Scotiabank, a nombre de su representada, para respaldar la emisión de Pólizas de Caución y/o Cartas Fianza (en lo sucesivo denominadas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) que Mapfre Perú Compañía de Seguros y Reaseguros otorgue o haya otorgado en respaldo de obligaciones de la (s) siguiente (s) empresa (s):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Empresa 1.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Empresa 2. 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Empresa 3.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lo sucesivo denominada (s) </w:t>
      </w:r>
      <w:r>
        <w:rPr>
          <w:rFonts w:ascii="Calibri" w:hAnsi="Calibri"/>
          <w:b/>
          <w:sz w:val="22"/>
          <w:szCs w:val="22"/>
        </w:rPr>
        <w:t>EL CLIENTE.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Asimismo, declaro expresamente que los fondos antes indicados, depositados en vuestras cuentas, servirán para respaldar también las obligaciones presentes, pasadas y futuras relacionados con tales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, derivadas de los siguientes conceptos: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Importes pagados por causa del honramiento y/o ejecución de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Pago de los intereses devengados por causa del honramiento y/o ejecución de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Primas de seguro, tasas y/o comisiones, incluyendo gastos e impuestos.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Gastos, costos y costas derivados de la ejecución de la presente garantía mobiliaria.</w:t>
      </w:r>
    </w:p>
    <w:p>
      <w:pPr>
        <w:pStyle w:val="P8"/>
        <w:widowControl/>
        <w:tabs>
          <w:tab w:val="clear" w:pos="1040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Igualmente, declaramos expresamente que el (los) depósito (s) respaldará (n) también toda obligación de los consorcios de los cuales formen parte integrante las empresas anteriormente señaladas, así como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toda obligación derivada o relacionada con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 xml:space="preserve"> y todas sus renovaciones, emitidas por </w:t>
      </w:r>
      <w:r>
        <w:rPr>
          <w:rFonts w:ascii="Calibri" w:hAnsi="Calibri"/>
          <w:b/>
          <w:sz w:val="22"/>
          <w:szCs w:val="22"/>
        </w:rPr>
        <w:t xml:space="preserve">Mapfre Perú Compañía de Seguros y Reaseguros S.A. </w:t>
      </w:r>
      <w:r>
        <w:rPr>
          <w:rFonts w:ascii="Calibri" w:hAnsi="Calibri"/>
          <w:sz w:val="22"/>
          <w:szCs w:val="22"/>
        </w:rPr>
        <w:t xml:space="preserve">frente a terceros beneficiarios, en respaldo de obligaciones de </w:t>
      </w:r>
      <w:r>
        <w:rPr>
          <w:rFonts w:ascii="Calibri" w:hAnsi="Calibri"/>
          <w:b/>
          <w:sz w:val="22"/>
          <w:szCs w:val="22"/>
        </w:rPr>
        <w:t>EL CLIENTE y/o los consorcios de los cuales forme parte integrante</w:t>
      </w:r>
      <w:r>
        <w:rPr>
          <w:rFonts w:ascii="Calibri" w:hAnsi="Calibri"/>
          <w:sz w:val="22"/>
          <w:szCs w:val="22"/>
        </w:rPr>
        <w:t xml:space="preserve">, quedando incluida dentro de este concepto toda obligación relacionada o derivada con el pago de toda prima, tasa o comisión vinculada a tales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>Finalmente, declaramos</w:t>
      </w:r>
      <w:r>
        <w:rPr>
          <w:rFonts w:ascii="Calibri" w:hAnsi="Calibri"/>
          <w:sz w:val="22"/>
          <w:szCs w:val="22"/>
        </w:rPr>
        <w:t xml:space="preserve"> expresamente que renunciamos a los intereses que pudiera (n) generar el (los) depósito (s) entregado (s) a favor de </w:t>
      </w:r>
      <w:r>
        <w:rPr>
          <w:rFonts w:ascii="Calibri" w:hAnsi="Calibri"/>
          <w:b/>
          <w:sz w:val="22"/>
          <w:szCs w:val="22"/>
        </w:rPr>
        <w:t>MAPFRE PERÚ COMPAÑÍA DE SEGUROS Y REASEGUROS S.A.</w:t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Acompañamos a la presente los siguientes documentos: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R.U.C de la empresa.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D.N.I. del representante de la empresa.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Certificado de Vigencia del poder emitido por la Oficina de Registros Públicos (con una antigüedad no mayor de 15 días).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Original del comprobante del depósito.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Atentamente,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ascii="Calibri" w:hAnsi="Calibri"/>
          <w:b/>
          <w:sz w:val="22"/>
          <w:szCs w:val="22"/>
        </w:rPr>
        <w:t xml:space="preserve">FIRMA DEL REPRESENTANTE DE LA PERSONA JURIDICA </w:t>
      </w:r>
    </w:p>
    <w:sectPr>
      <w:type w:val="nextPage"/>
      <w:pgSz w:w="12240" w:h="15840"/>
      <w:pgMar w:left="1701" w:right="1608" w:header="0" w:top="1438" w:footer="0" w:bottom="16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38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" w:hAnsi="Calibri"/>
      <w:b/>
      <w:sz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predeterminado" w:customStyle="1">
    <w:name w:val="Texto predeterminado"/>
    <w:basedOn w:val="Normal"/>
    <w:qFormat/>
    <w:rsid w:val="00893388"/>
    <w:pPr>
      <w:overflowPunct w:val="true"/>
      <w:textAlignment w:val="baseline"/>
    </w:pPr>
    <w:rPr>
      <w:sz w:val="24"/>
      <w:lang w:val="es-PE"/>
    </w:rPr>
  </w:style>
  <w:style w:type="paragraph" w:styleId="P8" w:customStyle="1">
    <w:name w:val="p8"/>
    <w:basedOn w:val="Normal"/>
    <w:qFormat/>
    <w:rsid w:val="00893388"/>
    <w:pPr>
      <w:widowControl w:val="false"/>
      <w:tabs>
        <w:tab w:val="clear" w:pos="708"/>
        <w:tab w:val="left" w:pos="1040" w:leader="none"/>
      </w:tabs>
      <w:overflowPunct w:val="true"/>
      <w:spacing w:lineRule="atLeast" w:line="240"/>
      <w:jc w:val="both"/>
    </w:pPr>
    <w:rPr>
      <w:sz w:val="24"/>
      <w:lang w:val="es-ES_trad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3</Pages>
  <Words>497</Words>
  <Characters>3596</Characters>
  <CharactersWithSpaces>4059</CharactersWithSpaces>
  <Paragraphs>41</Paragraphs>
  <Company>MAPFRE PERU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2018-04-09T20:56:00Z</dcterms:created>
  <dc:creator>cbogani</dc:creator>
  <dc:description/>
  <dc:language>es-ES</dc:language>
  <cp:lastModifiedBy>Chuman Chavez, Jose Fernando</cp:lastModifiedBy>
  <cp:lastPrinted>2010-06-16T20:07:00Z</cp:lastPrinted>
  <dcterms:modified xsi:type="dcterms:W3CDTF">2018-04-09T20:56:00Z</dcterms:modified>
  <cp:revision>1</cp:revision>
  <dc:subject/>
  <dc:title>FECHA: XX de XXXXXXXXX de 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MAPFRE PERU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